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5E92" w14:textId="488309A4" w:rsidR="00C36565" w:rsidRPr="009238BC" w:rsidRDefault="0072595F" w:rsidP="009238BC">
      <w:pPr>
        <w:jc w:val="both"/>
        <w:rPr>
          <w:b/>
          <w:bCs/>
        </w:rPr>
      </w:pPr>
      <w:r w:rsidRPr="009238BC">
        <w:rPr>
          <w:b/>
          <w:bCs/>
        </w:rPr>
        <w:t xml:space="preserve">Upozornění pro chovatele </w:t>
      </w:r>
      <w:r w:rsidR="001C2DD6">
        <w:rPr>
          <w:b/>
          <w:bCs/>
        </w:rPr>
        <w:t xml:space="preserve">(především </w:t>
      </w:r>
      <w:r w:rsidRPr="009238BC">
        <w:rPr>
          <w:b/>
          <w:bCs/>
        </w:rPr>
        <w:t>psů</w:t>
      </w:r>
      <w:r w:rsidR="001C2DD6">
        <w:rPr>
          <w:b/>
          <w:bCs/>
        </w:rPr>
        <w:t>)</w:t>
      </w:r>
    </w:p>
    <w:p w14:paraId="369A5E7F" w14:textId="0131592F" w:rsidR="004054ED" w:rsidRDefault="0072595F" w:rsidP="009238BC">
      <w:pPr>
        <w:jc w:val="both"/>
      </w:pPr>
      <w:r>
        <w:t xml:space="preserve">Na podzim minulého roku byl novelizován zákon na ochranu </w:t>
      </w:r>
      <w:r w:rsidR="00F94307">
        <w:t xml:space="preserve">zvířat </w:t>
      </w:r>
      <w:r>
        <w:t>proti týrání, do kterého bylo doplněno ustanovení</w:t>
      </w:r>
      <w:r w:rsidR="005D7450">
        <w:t xml:space="preserve"> ukládající</w:t>
      </w:r>
      <w:r>
        <w:t xml:space="preserve"> všem povinnost zajistit, aby zvíře, které chová, nezranilo ani neusmrtilo zvíře jiného chovatele. Porušení této povinnosti je posuzováno jako přestupek, za který může být fyzické osobě udělena pokuta </w:t>
      </w:r>
      <w:r w:rsidRPr="00CE25D2">
        <w:rPr>
          <w:b/>
          <w:bCs/>
        </w:rPr>
        <w:t>až 1.000.000 Kč</w:t>
      </w:r>
      <w:r>
        <w:t xml:space="preserve">. </w:t>
      </w:r>
      <w:r w:rsidR="003E7157">
        <w:t xml:space="preserve">Zákonodárce tak </w:t>
      </w:r>
      <w:r w:rsidR="006D0051">
        <w:t>za</w:t>
      </w:r>
      <w:r w:rsidR="003E7157">
        <w:t>reag</w:t>
      </w:r>
      <w:r w:rsidR="005D7450">
        <w:t>oval</w:t>
      </w:r>
      <w:r w:rsidR="003E7157">
        <w:t xml:space="preserve"> na množství případů, ke kterým dochází a podle vysoké horní hranice možné pokuty přestupek považ</w:t>
      </w:r>
      <w:r w:rsidR="004054ED">
        <w:t>uje</w:t>
      </w:r>
      <w:r w:rsidR="003E7157">
        <w:t xml:space="preserve"> za společensky </w:t>
      </w:r>
      <w:r w:rsidR="005D7450">
        <w:t>nebezpečný</w:t>
      </w:r>
      <w:r w:rsidR="003E7157">
        <w:t>. Bohužel také na našem úřadu se při řešení</w:t>
      </w:r>
      <w:r w:rsidR="001C2DD6">
        <w:t xml:space="preserve"> přestupků</w:t>
      </w:r>
      <w:r w:rsidR="003E7157">
        <w:t xml:space="preserve"> s těmito případy </w:t>
      </w:r>
      <w:r w:rsidR="001C2DD6">
        <w:t xml:space="preserve">setkáváme </w:t>
      </w:r>
      <w:r w:rsidR="003E7157">
        <w:t xml:space="preserve">stále častěji. </w:t>
      </w:r>
      <w:r w:rsidR="003E7157" w:rsidRPr="00F94307">
        <w:rPr>
          <w:b/>
          <w:bCs/>
        </w:rPr>
        <w:t>Tohoto přestupku se může dopustit i chovatel, který vede psa na vodítku</w:t>
      </w:r>
      <w:r w:rsidR="004054ED" w:rsidRPr="00F94307">
        <w:rPr>
          <w:b/>
          <w:bCs/>
        </w:rPr>
        <w:t>!</w:t>
      </w:r>
      <w:r w:rsidR="003E7157">
        <w:t xml:space="preserve"> </w:t>
      </w:r>
      <w:r w:rsidR="003E7157" w:rsidRPr="00F94307">
        <w:t xml:space="preserve">Chovatelé agresivních nebo „neposlušných“ jedinců by </w:t>
      </w:r>
      <w:r w:rsidR="004054ED" w:rsidRPr="00F94307">
        <w:t xml:space="preserve">se měli této povinnosti přizpůsobit a </w:t>
      </w:r>
      <w:r w:rsidR="00F94307" w:rsidRPr="00F94307">
        <w:t>buď</w:t>
      </w:r>
      <w:r w:rsidR="004054ED" w:rsidRPr="00F94307">
        <w:t xml:space="preserve"> zamezit jejich kontaktu s jinými zvířaty, nebo psy opatřit náhubkem</w:t>
      </w:r>
      <w:r w:rsidR="00F94307" w:rsidRPr="00F94307">
        <w:t>, případně provést jiná vhodná opatření</w:t>
      </w:r>
      <w:r w:rsidR="004054ED" w:rsidRPr="00F94307">
        <w:t>.</w:t>
      </w:r>
    </w:p>
    <w:p w14:paraId="6A6E7F57" w14:textId="17618498" w:rsidR="001C2DD6" w:rsidRPr="001C2DD6" w:rsidRDefault="003E7157" w:rsidP="009238BC">
      <w:pPr>
        <w:jc w:val="both"/>
        <w:rPr>
          <w:b/>
          <w:bCs/>
        </w:rPr>
      </w:pPr>
      <w:r>
        <w:t>V naší praxi se také stále častěji setkáváme s řešením přestupků chovatelů, kteří neučin</w:t>
      </w:r>
      <w:r w:rsidR="00F94307">
        <w:t>ili</w:t>
      </w:r>
      <w:r>
        <w:t xml:space="preserve"> opatření proti úniku</w:t>
      </w:r>
      <w:r w:rsidR="00176851">
        <w:t xml:space="preserve"> zvířete</w:t>
      </w:r>
      <w:r>
        <w:t xml:space="preserve">. Jedná se především o volné pobíhání psů bez vlivu chovatele. </w:t>
      </w:r>
      <w:r w:rsidR="006D0051">
        <w:t xml:space="preserve">Kvůli velké početnosti případů byla při podzimní novelizaci zákona zvýšena horní hranice pokuty </w:t>
      </w:r>
      <w:r w:rsidR="00176851">
        <w:t xml:space="preserve">za tento přestupek </w:t>
      </w:r>
      <w:r w:rsidR="006D0051">
        <w:t>na 100.000 Kč (dříve „jen“ polovina).</w:t>
      </w:r>
      <w:r w:rsidR="001C2DD6">
        <w:t xml:space="preserve"> </w:t>
      </w:r>
      <w:r w:rsidR="001C2DD6" w:rsidRPr="001C2DD6">
        <w:rPr>
          <w:b/>
          <w:bCs/>
        </w:rPr>
        <w:t xml:space="preserve">Upozorňujeme, že toto ustanovení platí na celém území </w:t>
      </w:r>
      <w:r w:rsidR="001C2DD6">
        <w:rPr>
          <w:b/>
          <w:bCs/>
        </w:rPr>
        <w:t>obce</w:t>
      </w:r>
      <w:r w:rsidR="001C2DD6" w:rsidRPr="001C2DD6">
        <w:rPr>
          <w:b/>
          <w:bCs/>
        </w:rPr>
        <w:t xml:space="preserve"> (resp. všech </w:t>
      </w:r>
      <w:r w:rsidR="001C2DD6">
        <w:rPr>
          <w:b/>
          <w:bCs/>
        </w:rPr>
        <w:t>obcí</w:t>
      </w:r>
      <w:r w:rsidR="001C2DD6" w:rsidRPr="001C2DD6">
        <w:rPr>
          <w:b/>
          <w:bCs/>
        </w:rPr>
        <w:t>) bez ohledu na případné obecn</w:t>
      </w:r>
      <w:r w:rsidR="00176851">
        <w:rPr>
          <w:b/>
          <w:bCs/>
        </w:rPr>
        <w:t>ě</w:t>
      </w:r>
      <w:r w:rsidR="001C2DD6" w:rsidRPr="001C2DD6">
        <w:rPr>
          <w:b/>
          <w:bCs/>
        </w:rPr>
        <w:t xml:space="preserve"> závazné vyhlášky </w:t>
      </w:r>
      <w:r w:rsidR="00176851">
        <w:rPr>
          <w:b/>
          <w:bCs/>
        </w:rPr>
        <w:t>o pravidlech pro</w:t>
      </w:r>
      <w:r w:rsidR="001C2DD6" w:rsidRPr="001C2DD6">
        <w:rPr>
          <w:b/>
          <w:bCs/>
        </w:rPr>
        <w:t xml:space="preserve"> pohyb psů</w:t>
      </w:r>
      <w:r w:rsidR="00176851">
        <w:rPr>
          <w:b/>
          <w:bCs/>
        </w:rPr>
        <w:t xml:space="preserve"> na veřejných prostranstvích</w:t>
      </w:r>
      <w:r w:rsidR="001C2DD6">
        <w:rPr>
          <w:b/>
          <w:bCs/>
        </w:rPr>
        <w:t>!</w:t>
      </w:r>
    </w:p>
    <w:p w14:paraId="486D7764" w14:textId="52A0349A" w:rsidR="006D0051" w:rsidRDefault="00E42362" w:rsidP="009238BC">
      <w:pPr>
        <w:jc w:val="both"/>
      </w:pPr>
      <w:r>
        <w:t>C</w:t>
      </w:r>
      <w:r w:rsidR="003E7157">
        <w:t>hovatele upozorňujeme na výše uvedená ustanovení zákona na ochranu zvířat proti týrání</w:t>
      </w:r>
      <w:r>
        <w:t xml:space="preserve"> a vyzýváme je k jejich důslednému dodržování. Pokud je nebudou respektovat, </w:t>
      </w:r>
      <w:r w:rsidR="00165786">
        <w:t>možná</w:t>
      </w:r>
      <w:r>
        <w:t xml:space="preserve"> </w:t>
      </w:r>
      <w:r w:rsidR="004054ED">
        <w:t xml:space="preserve">se </w:t>
      </w:r>
      <w:r w:rsidR="00F94307">
        <w:t xml:space="preserve">u nás </w:t>
      </w:r>
      <w:r>
        <w:t>setkáme při projednávání přestupku…</w:t>
      </w:r>
    </w:p>
    <w:p w14:paraId="0DDD4928" w14:textId="6CC43CD3" w:rsidR="009238BC" w:rsidRDefault="009238BC" w:rsidP="009238BC">
      <w:pPr>
        <w:jc w:val="both"/>
      </w:pPr>
      <w:r>
        <w:t>Petr Berka, Městský úřad Hustopeče, odbor životního prostředí</w:t>
      </w:r>
    </w:p>
    <w:p w14:paraId="4F18B1E4" w14:textId="699F76BC" w:rsidR="003E7157" w:rsidRDefault="003E7157"/>
    <w:sectPr w:rsidR="003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5F"/>
    <w:rsid w:val="00165786"/>
    <w:rsid w:val="00176851"/>
    <w:rsid w:val="001C2DD6"/>
    <w:rsid w:val="003025C8"/>
    <w:rsid w:val="003E7157"/>
    <w:rsid w:val="004054ED"/>
    <w:rsid w:val="004B375A"/>
    <w:rsid w:val="005D7450"/>
    <w:rsid w:val="006D0051"/>
    <w:rsid w:val="0072595F"/>
    <w:rsid w:val="009238BC"/>
    <w:rsid w:val="00C36565"/>
    <w:rsid w:val="00CB7FFB"/>
    <w:rsid w:val="00CE25D2"/>
    <w:rsid w:val="00E42362"/>
    <w:rsid w:val="00F94307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165"/>
  <w15:chartTrackingRefBased/>
  <w15:docId w15:val="{57BB2ED6-7EA8-4FB8-9D9E-CEA3037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BerkaPet@muh.local</dc:creator>
  <cp:keywords/>
  <dc:description/>
  <cp:lastModifiedBy>BerkaPet@muh.local</cp:lastModifiedBy>
  <cp:revision>11</cp:revision>
  <cp:lastPrinted>2021-04-21T09:47:00Z</cp:lastPrinted>
  <dcterms:created xsi:type="dcterms:W3CDTF">2021-04-21T08:24:00Z</dcterms:created>
  <dcterms:modified xsi:type="dcterms:W3CDTF">2021-04-26T07:32:00Z</dcterms:modified>
</cp:coreProperties>
</file>